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D" w:rsidRPr="006132F9" w:rsidRDefault="00285AD6">
      <w:pPr>
        <w:pStyle w:val="berschrift2"/>
        <w:rPr>
          <w:sz w:val="32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643DB533" wp14:editId="2E5D4A75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FE37AE" wp14:editId="72AAEB7E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6670" r="1905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6A711"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B23C7D" w:rsidRPr="006132F9">
        <w:rPr>
          <w:sz w:val="32"/>
        </w:rPr>
        <w:t>Landjugend Steiermark</w:t>
      </w:r>
    </w:p>
    <w:p w:rsidR="00B23C7D" w:rsidRPr="006132F9" w:rsidRDefault="00B23C7D">
      <w:pPr>
        <w:pStyle w:val="berschrift3"/>
      </w:pPr>
      <w:r w:rsidRPr="006132F9">
        <w:t>Krottendorfer Str. 81, 8052 Graz</w:t>
      </w:r>
    </w:p>
    <w:p w:rsidR="00B23C7D" w:rsidRPr="006132F9" w:rsidRDefault="00285AD6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194673" wp14:editId="3EB05F0D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9370" r="3810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40935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B23C7D" w:rsidRPr="006132F9" w:rsidRDefault="00A363B2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B23C7D" w:rsidRPr="006132F9">
          <w:rPr>
            <w:rStyle w:val="Hyperlink"/>
            <w:rFonts w:ascii="Tahoma" w:hAnsi="Tahoma" w:cs="Tahoma"/>
            <w:b/>
            <w:bCs/>
            <w:color w:val="0000FF"/>
          </w:rPr>
          <w:t>www.stmklandjugend.at</w:t>
        </w:r>
      </w:hyperlink>
    </w:p>
    <w:p w:rsidR="00B23C7D" w:rsidRPr="006132F9" w:rsidRDefault="00A363B2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B23C7D" w:rsidRPr="006132F9">
          <w:rPr>
            <w:rStyle w:val="Hyperlink"/>
            <w:rFonts w:ascii="Tahoma" w:hAnsi="Tahoma" w:cs="Tahoma"/>
            <w:b/>
            <w:bCs/>
            <w:color w:val="0000FF"/>
          </w:rPr>
          <w:t>landjugend@lk-stmk.at</w:t>
        </w:r>
      </w:hyperlink>
      <w:r w:rsidR="00B23C7D" w:rsidRPr="006132F9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B23C7D" w:rsidRPr="006132F9" w:rsidRDefault="00285AD6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 wp14:anchorId="0F3B552F" wp14:editId="723FAF48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C7D" w:rsidRPr="006132F9" w:rsidRDefault="00B23C7D">
      <w:pPr>
        <w:jc w:val="right"/>
        <w:rPr>
          <w:rFonts w:ascii="Tahoma" w:hAnsi="Tahoma" w:cs="Tahoma"/>
          <w:b/>
          <w:bCs/>
          <w:sz w:val="50"/>
          <w:u w:val="single"/>
        </w:rPr>
      </w:pPr>
      <w:r w:rsidRPr="006132F9">
        <w:rPr>
          <w:rFonts w:ascii="Tahoma" w:hAnsi="Tahoma" w:cs="Tahoma"/>
          <w:b/>
          <w:bCs/>
          <w:sz w:val="50"/>
          <w:u w:val="single"/>
        </w:rPr>
        <w:t>4x4 Landesentscheid</w:t>
      </w:r>
    </w:p>
    <w:p w:rsidR="00B23C7D" w:rsidRPr="006132F9" w:rsidRDefault="000A50B7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29. &amp; 30. April 2017</w:t>
      </w: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pStyle w:val="berschrift2"/>
        <w:rPr>
          <w:sz w:val="30"/>
          <w:u w:val="single"/>
        </w:rPr>
      </w:pPr>
    </w:p>
    <w:p w:rsidR="00B23C7D" w:rsidRPr="006132F9" w:rsidRDefault="00BA6542">
      <w:pPr>
        <w:pStyle w:val="berschrift2"/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B23C7D" w:rsidRPr="006132F9">
        <w:rPr>
          <w:sz w:val="30"/>
          <w:u w:val="single"/>
        </w:rPr>
        <w:t>:</w:t>
      </w:r>
    </w:p>
    <w:p w:rsidR="00B23C7D" w:rsidRPr="006132F9" w:rsidRDefault="000A50B7">
      <w:pPr>
        <w:pStyle w:val="berschrift5"/>
      </w:pPr>
      <w:r>
        <w:t>Musicals</w:t>
      </w: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  <w:r w:rsidRPr="006132F9">
        <w:rPr>
          <w:rFonts w:ascii="Tahoma" w:hAnsi="Tahoma" w:cs="Tahoma"/>
          <w:b/>
          <w:bCs/>
        </w:rPr>
        <w:t>Max. Punkte:</w:t>
      </w:r>
      <w:r w:rsidRPr="006132F9">
        <w:rPr>
          <w:rFonts w:ascii="Tahoma" w:hAnsi="Tahoma" w:cs="Tahoma"/>
        </w:rPr>
        <w:t xml:space="preserve"> 4</w:t>
      </w:r>
    </w:p>
    <w:p w:rsidR="00B23C7D" w:rsidRPr="006132F9" w:rsidRDefault="00B23C7D">
      <w:pPr>
        <w:rPr>
          <w:rFonts w:ascii="Tahoma" w:hAnsi="Tahoma" w:cs="Tahoma"/>
        </w:rPr>
      </w:pPr>
      <w:r w:rsidRPr="006132F9">
        <w:rPr>
          <w:rFonts w:ascii="Tahoma" w:hAnsi="Tahoma" w:cs="Tahoma"/>
          <w:b/>
          <w:bCs/>
        </w:rPr>
        <w:t>Zeitvorgabe:</w:t>
      </w:r>
      <w:r w:rsidRPr="006132F9">
        <w:rPr>
          <w:rFonts w:ascii="Tahoma" w:hAnsi="Tahoma" w:cs="Tahoma"/>
        </w:rPr>
        <w:t xml:space="preserve"> 8 Minuten</w:t>
      </w: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</w:p>
    <w:p w:rsidR="00B23C7D" w:rsidRPr="006132F9" w:rsidRDefault="00B23C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23C7D" w:rsidRPr="006132F9">
        <w:tc>
          <w:tcPr>
            <w:tcW w:w="4606" w:type="dxa"/>
          </w:tcPr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  <w:r w:rsidRPr="006132F9">
              <w:rPr>
                <w:rFonts w:ascii="Tahoma" w:hAnsi="Tahoma" w:cs="Tahoma"/>
                <w:b/>
                <w:bCs/>
              </w:rPr>
              <w:t>Bezirk:</w:t>
            </w: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  <w:r w:rsidRPr="006132F9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B23C7D" w:rsidRPr="006132F9">
        <w:tc>
          <w:tcPr>
            <w:tcW w:w="4606" w:type="dxa"/>
          </w:tcPr>
          <w:p w:rsidR="00B23C7D" w:rsidRPr="006132F9" w:rsidRDefault="004B670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  <w:r w:rsidR="00B23C7D" w:rsidRPr="006132F9">
              <w:rPr>
                <w:rFonts w:ascii="Tahoma" w:hAnsi="Tahoma" w:cs="Tahoma"/>
                <w:b/>
                <w:bCs/>
              </w:rPr>
              <w:t>:</w:t>
            </w: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B23C7D" w:rsidRPr="006132F9" w:rsidRDefault="00B23C7D">
            <w:pPr>
              <w:rPr>
                <w:rFonts w:ascii="Tahoma" w:hAnsi="Tahoma" w:cs="Tahoma"/>
                <w:b/>
                <w:bCs/>
              </w:rPr>
            </w:pPr>
            <w:r w:rsidRPr="006132F9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B23C7D" w:rsidRPr="001558DA" w:rsidRDefault="00B23C7D">
      <w:pPr>
        <w:rPr>
          <w:rFonts w:ascii="Tahoma" w:hAnsi="Tahoma" w:cs="Tahoma"/>
          <w:sz w:val="22"/>
          <w:szCs w:val="22"/>
        </w:rPr>
      </w:pPr>
    </w:p>
    <w:p w:rsidR="00B23C7D" w:rsidRPr="001558DA" w:rsidRDefault="00BA654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BA6542" w:rsidRPr="00BA6542" w:rsidRDefault="00666C20" w:rsidP="00BA6542">
      <w:pPr>
        <w:numPr>
          <w:ilvl w:val="0"/>
          <w:numId w:val="1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Die Tony-Awards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A1D3A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Punkt</w:t>
      </w:r>
    </w:p>
    <w:p w:rsidR="00BA6542" w:rsidRDefault="00BA6542" w:rsidP="00BA6542">
      <w:pPr>
        <w:rPr>
          <w:rFonts w:ascii="Tahoma" w:hAnsi="Tahoma" w:cs="Tahoma"/>
          <w:b/>
          <w:bCs/>
          <w:sz w:val="22"/>
          <w:szCs w:val="22"/>
        </w:rPr>
      </w:pPr>
    </w:p>
    <w:p w:rsidR="00B71198" w:rsidRPr="00CC0CCC" w:rsidRDefault="00CA1D3A" w:rsidP="00CC0CCC">
      <w:pPr>
        <w:pStyle w:val="Listenabsatz"/>
        <w:numPr>
          <w:ilvl w:val="0"/>
          <w:numId w:val="36"/>
        </w:numPr>
        <w:tabs>
          <w:tab w:val="num" w:pos="720"/>
        </w:tabs>
        <w:spacing w:after="0"/>
        <w:ind w:hanging="720"/>
        <w:rPr>
          <w:rFonts w:ascii="Tahoma" w:hAnsi="Tahoma" w:cs="Tahoma"/>
          <w:b/>
        </w:rPr>
      </w:pPr>
      <w:r w:rsidRPr="00CC0CCC">
        <w:rPr>
          <w:rFonts w:ascii="Tahoma" w:hAnsi="Tahoma" w:cs="Tahoma"/>
          <w:b/>
        </w:rPr>
        <w:t>Kreuz</w:t>
      </w:r>
      <w:r w:rsidR="00CC0CCC">
        <w:rPr>
          <w:rFonts w:ascii="Tahoma" w:hAnsi="Tahoma" w:cs="Tahoma"/>
          <w:b/>
        </w:rPr>
        <w:t>t</w:t>
      </w:r>
      <w:r w:rsidRPr="00CC0CCC">
        <w:rPr>
          <w:rFonts w:ascii="Tahoma" w:hAnsi="Tahoma" w:cs="Tahoma"/>
          <w:b/>
        </w:rPr>
        <w:t xml:space="preserve"> die richtige</w:t>
      </w:r>
      <w:r w:rsidR="00BD3347">
        <w:rPr>
          <w:rFonts w:ascii="Tahoma" w:hAnsi="Tahoma" w:cs="Tahoma"/>
          <w:b/>
        </w:rPr>
        <w:t>n</w:t>
      </w:r>
      <w:r w:rsidRPr="00CC0CCC">
        <w:rPr>
          <w:rFonts w:ascii="Tahoma" w:hAnsi="Tahoma" w:cs="Tahoma"/>
          <w:b/>
        </w:rPr>
        <w:t xml:space="preserve"> Aussage</w:t>
      </w:r>
      <w:r w:rsidR="00BD3347">
        <w:rPr>
          <w:rFonts w:ascii="Tahoma" w:hAnsi="Tahoma" w:cs="Tahoma"/>
          <w:b/>
        </w:rPr>
        <w:t>n</w:t>
      </w:r>
      <w:r w:rsidRPr="00CC0CCC">
        <w:rPr>
          <w:rFonts w:ascii="Tahoma" w:hAnsi="Tahoma" w:cs="Tahoma"/>
          <w:b/>
        </w:rPr>
        <w:t xml:space="preserve"> an</w:t>
      </w:r>
      <w:r w:rsidR="00B71198" w:rsidRPr="00CC0CCC">
        <w:rPr>
          <w:rFonts w:ascii="Tahoma" w:hAnsi="Tahoma" w:cs="Tahoma"/>
          <w:b/>
        </w:rPr>
        <w:t>.</w:t>
      </w:r>
    </w:p>
    <w:p w:rsidR="00CA1D3A" w:rsidRDefault="00CA1D3A" w:rsidP="00CC0CCC">
      <w:pPr>
        <w:rPr>
          <w:rFonts w:ascii="Tahoma" w:hAnsi="Tahoma" w:cs="Tahoma"/>
          <w:b/>
          <w:sz w:val="22"/>
          <w:szCs w:val="22"/>
        </w:rPr>
      </w:pPr>
    </w:p>
    <w:p w:rsidR="00CA1D3A" w:rsidRPr="00CC0CCC" w:rsidRDefault="00CA1D3A" w:rsidP="00CA1D3A">
      <w:pPr>
        <w:tabs>
          <w:tab w:val="left" w:pos="1740"/>
        </w:tabs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45ABD" wp14:editId="4389C89F">
                <wp:simplePos x="0" y="0"/>
                <wp:positionH relativeFrom="column">
                  <wp:posOffset>476250</wp:posOffset>
                </wp:positionH>
                <wp:positionV relativeFrom="paragraph">
                  <wp:posOffset>25400</wp:posOffset>
                </wp:positionV>
                <wp:extent cx="1809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.5pt;margin-top:2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" fillcolor="red" strokecolor="black [3213]" strokeweight="2pt"/>
            </w:pict>
          </mc:Fallback>
        </mc:AlternateContent>
      </w:r>
      <w:r w:rsidR="009C06BE">
        <w:rPr>
          <w:rFonts w:ascii="Tahoma" w:hAnsi="Tahoma" w:cs="Tahoma"/>
          <w:b/>
          <w:sz w:val="22"/>
          <w:szCs w:val="22"/>
        </w:rPr>
        <w:t xml:space="preserve"> </w:t>
      </w:r>
      <w:r w:rsidR="009C06BE">
        <w:rPr>
          <w:rFonts w:ascii="Tahoma" w:hAnsi="Tahoma" w:cs="Tahoma"/>
          <w:b/>
          <w:sz w:val="22"/>
          <w:szCs w:val="22"/>
        </w:rPr>
        <w:tab/>
      </w:r>
      <w:r w:rsidRPr="00CC0CCC">
        <w:rPr>
          <w:rFonts w:ascii="Tahoma" w:hAnsi="Tahoma" w:cs="Tahoma"/>
          <w:color w:val="FF0000"/>
          <w:sz w:val="22"/>
          <w:szCs w:val="22"/>
        </w:rPr>
        <w:t>„Tony-Awards“ steht für Antoinette Perry Award for Excellence in Theatre.</w:t>
      </w:r>
    </w:p>
    <w:p w:rsidR="00CA1D3A" w:rsidRPr="00CC0CCC" w:rsidRDefault="00CA1D3A" w:rsidP="00CA1D3A">
      <w:pPr>
        <w:tabs>
          <w:tab w:val="left" w:pos="1740"/>
        </w:tabs>
        <w:ind w:left="720"/>
        <w:rPr>
          <w:rFonts w:ascii="Tahoma" w:hAnsi="Tahoma" w:cs="Tahoma"/>
          <w:b/>
          <w:color w:val="FF0000"/>
          <w:sz w:val="22"/>
          <w:szCs w:val="22"/>
        </w:rPr>
      </w:pPr>
      <w:r w:rsidRPr="00CC0CCC">
        <w:rPr>
          <w:rFonts w:ascii="Tahoma" w:hAnsi="Tahoma" w:cs="Tahoma"/>
          <w:b/>
          <w:noProof/>
          <w:color w:val="FF0000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78B50" wp14:editId="62085886">
                <wp:simplePos x="0" y="0"/>
                <wp:positionH relativeFrom="column">
                  <wp:posOffset>476250</wp:posOffset>
                </wp:positionH>
                <wp:positionV relativeFrom="paragraph">
                  <wp:posOffset>152400</wp:posOffset>
                </wp:positionV>
                <wp:extent cx="180975" cy="1428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37.5pt;margin-top:12pt;width:14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" fillcolor="red" strokecolor="windowText" strokeweight="2pt"/>
            </w:pict>
          </mc:Fallback>
        </mc:AlternateContent>
      </w:r>
    </w:p>
    <w:p w:rsidR="00A5258B" w:rsidRPr="00CC0CCC" w:rsidRDefault="009C06BE" w:rsidP="00CA1D3A">
      <w:pPr>
        <w:tabs>
          <w:tab w:val="left" w:pos="1740"/>
        </w:tabs>
        <w:ind w:left="720"/>
        <w:rPr>
          <w:rFonts w:ascii="Tahoma" w:hAnsi="Tahoma" w:cs="Tahoma"/>
          <w:color w:val="FF0000"/>
          <w:sz w:val="22"/>
          <w:szCs w:val="22"/>
        </w:rPr>
      </w:pPr>
      <w:r w:rsidRPr="00CC0CCC">
        <w:rPr>
          <w:rFonts w:ascii="Tahoma" w:hAnsi="Tahoma" w:cs="Tahoma"/>
          <w:b/>
          <w:color w:val="FF0000"/>
          <w:sz w:val="22"/>
          <w:szCs w:val="22"/>
        </w:rPr>
        <w:tab/>
      </w:r>
      <w:r w:rsidR="00B677CC" w:rsidRPr="00CC0CCC">
        <w:rPr>
          <w:rFonts w:ascii="Tahoma" w:hAnsi="Tahoma" w:cs="Tahoma"/>
          <w:color w:val="FF0000"/>
          <w:sz w:val="22"/>
          <w:szCs w:val="22"/>
        </w:rPr>
        <w:t>„The Producers“ ist das am öfteste</w:t>
      </w:r>
      <w:r w:rsidR="005A411B" w:rsidRPr="00CC0CCC">
        <w:rPr>
          <w:rFonts w:ascii="Tahoma" w:hAnsi="Tahoma" w:cs="Tahoma"/>
          <w:color w:val="FF0000"/>
          <w:sz w:val="22"/>
          <w:szCs w:val="22"/>
        </w:rPr>
        <w:t>n mit einem Tony ausgezeichnete</w:t>
      </w:r>
      <w:r w:rsidR="00B677CC" w:rsidRPr="00CC0CCC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B677CC" w:rsidRPr="00CC0CCC" w:rsidRDefault="009C06BE" w:rsidP="00B677CC">
      <w:pPr>
        <w:tabs>
          <w:tab w:val="left" w:pos="1740"/>
        </w:tabs>
        <w:ind w:left="720"/>
        <w:rPr>
          <w:rFonts w:ascii="Tahoma" w:hAnsi="Tahoma" w:cs="Tahoma"/>
          <w:color w:val="FF0000"/>
          <w:sz w:val="22"/>
          <w:szCs w:val="22"/>
        </w:rPr>
      </w:pPr>
      <w:r w:rsidRPr="00CC0CCC">
        <w:rPr>
          <w:rFonts w:ascii="Tahoma" w:hAnsi="Tahoma" w:cs="Tahoma"/>
          <w:color w:val="FF0000"/>
          <w:sz w:val="22"/>
          <w:szCs w:val="22"/>
        </w:rPr>
        <w:tab/>
      </w:r>
      <w:r w:rsidR="00B677CC" w:rsidRPr="00CC0CCC">
        <w:rPr>
          <w:rFonts w:ascii="Tahoma" w:hAnsi="Tahoma" w:cs="Tahoma"/>
          <w:color w:val="FF0000"/>
          <w:sz w:val="22"/>
          <w:szCs w:val="22"/>
        </w:rPr>
        <w:t>Musical.</w:t>
      </w:r>
    </w:p>
    <w:p w:rsidR="00B677CC" w:rsidRDefault="00B677CC" w:rsidP="00B677CC">
      <w:pPr>
        <w:tabs>
          <w:tab w:val="left" w:pos="1740"/>
        </w:tabs>
        <w:ind w:left="720"/>
        <w:rPr>
          <w:rFonts w:ascii="Tahoma" w:hAnsi="Tahoma" w:cs="Tahoma"/>
          <w:sz w:val="22"/>
          <w:szCs w:val="22"/>
        </w:rPr>
      </w:pPr>
    </w:p>
    <w:p w:rsidR="00CC0CCC" w:rsidRDefault="009C06BE" w:rsidP="00CC0CCC">
      <w:pPr>
        <w:tabs>
          <w:tab w:val="left" w:pos="1740"/>
        </w:tabs>
        <w:ind w:left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66383" wp14:editId="32A45BA7">
                <wp:simplePos x="0" y="0"/>
                <wp:positionH relativeFrom="column">
                  <wp:posOffset>476250</wp:posOffset>
                </wp:positionH>
                <wp:positionV relativeFrom="paragraph">
                  <wp:posOffset>8255</wp:posOffset>
                </wp:positionV>
                <wp:extent cx="1809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7.5pt;margin-top:.6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 w:rsidR="00D45CCD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>Hamilton</w:t>
      </w:r>
      <w:r w:rsidR="00D45CCD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 xml:space="preserve"> ist mit 13 Nominierungen das am öftesten für einen Tony </w:t>
      </w:r>
    </w:p>
    <w:p w:rsidR="00B677CC" w:rsidRDefault="00A353F7" w:rsidP="00CC0CCC">
      <w:pPr>
        <w:tabs>
          <w:tab w:val="left" w:pos="1740"/>
        </w:tabs>
        <w:ind w:left="1701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nominierte</w:t>
      </w:r>
      <w:proofErr w:type="gramEnd"/>
      <w:r w:rsidR="00666C20">
        <w:rPr>
          <w:rFonts w:ascii="Tahoma" w:hAnsi="Tahoma" w:cs="Tahoma"/>
          <w:sz w:val="22"/>
          <w:szCs w:val="22"/>
        </w:rPr>
        <w:t xml:space="preserve"> </w:t>
      </w:r>
      <w:r w:rsidR="009C06BE">
        <w:rPr>
          <w:rFonts w:ascii="Tahoma" w:hAnsi="Tahoma" w:cs="Tahoma"/>
          <w:sz w:val="22"/>
          <w:szCs w:val="22"/>
        </w:rPr>
        <w:t>Musical.</w:t>
      </w:r>
    </w:p>
    <w:p w:rsidR="009C06BE" w:rsidRDefault="009C06BE" w:rsidP="009C06BE">
      <w:pPr>
        <w:tabs>
          <w:tab w:val="left" w:pos="1740"/>
        </w:tabs>
        <w:rPr>
          <w:rFonts w:ascii="Tahoma" w:hAnsi="Tahoma" w:cs="Tahoma"/>
          <w:sz w:val="22"/>
          <w:szCs w:val="22"/>
        </w:rPr>
      </w:pPr>
    </w:p>
    <w:p w:rsidR="009C06BE" w:rsidRDefault="009C06BE" w:rsidP="009C06BE">
      <w:pPr>
        <w:tabs>
          <w:tab w:val="left" w:pos="1740"/>
        </w:tabs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0A0E6" wp14:editId="7DE97583">
                <wp:simplePos x="0" y="0"/>
                <wp:positionH relativeFrom="column">
                  <wp:posOffset>476250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7.5pt;margin-top:.55pt;width:14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 w:rsidR="00797D91">
        <w:rPr>
          <w:rFonts w:ascii="Tahoma" w:hAnsi="Tahoma" w:cs="Tahoma"/>
          <w:sz w:val="22"/>
          <w:szCs w:val="22"/>
        </w:rPr>
        <w:t>„Hairspray“ wurde nie mit einem Tony ausgezeichnet.</w:t>
      </w:r>
    </w:p>
    <w:p w:rsidR="00797D91" w:rsidRDefault="00797D91" w:rsidP="009C06BE">
      <w:pPr>
        <w:tabs>
          <w:tab w:val="left" w:pos="1740"/>
        </w:tabs>
        <w:ind w:firstLine="708"/>
        <w:rPr>
          <w:rFonts w:ascii="Tahoma" w:hAnsi="Tahoma" w:cs="Tahoma"/>
          <w:sz w:val="22"/>
          <w:szCs w:val="22"/>
        </w:rPr>
      </w:pPr>
    </w:p>
    <w:p w:rsidR="00A353F7" w:rsidRPr="00CC0CCC" w:rsidRDefault="00797D91" w:rsidP="00A353F7">
      <w:pPr>
        <w:tabs>
          <w:tab w:val="left" w:pos="1740"/>
        </w:tabs>
        <w:ind w:left="1416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E1A41" wp14:editId="4F51E63C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180975" cy="1428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7.5pt;margin-top:1pt;width:14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" fillcolor="red" strokecolor="windowText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 w:rsidR="00600068" w:rsidRPr="00CC0CCC">
        <w:rPr>
          <w:rFonts w:ascii="Tahoma" w:hAnsi="Tahoma" w:cs="Tahoma"/>
          <w:color w:val="FF0000"/>
          <w:sz w:val="22"/>
          <w:szCs w:val="22"/>
        </w:rPr>
        <w:t xml:space="preserve">Das Musical zu „Titanic“ wurde mit dem Tony für </w:t>
      </w:r>
      <w:r w:rsidR="005A1926">
        <w:rPr>
          <w:rFonts w:ascii="Tahoma" w:hAnsi="Tahoma" w:cs="Tahoma"/>
          <w:color w:val="FF0000"/>
          <w:sz w:val="22"/>
          <w:szCs w:val="22"/>
        </w:rPr>
        <w:t xml:space="preserve">das </w:t>
      </w:r>
      <w:r w:rsidR="00600068" w:rsidRPr="00CC0CCC">
        <w:rPr>
          <w:rFonts w:ascii="Tahoma" w:hAnsi="Tahoma" w:cs="Tahoma"/>
          <w:color w:val="FF0000"/>
          <w:sz w:val="22"/>
          <w:szCs w:val="22"/>
        </w:rPr>
        <w:t xml:space="preserve">Musical des Jahres </w:t>
      </w:r>
    </w:p>
    <w:p w:rsidR="00797D91" w:rsidRPr="00CC0CCC" w:rsidRDefault="00A353F7" w:rsidP="00A353F7">
      <w:pPr>
        <w:tabs>
          <w:tab w:val="left" w:pos="1740"/>
        </w:tabs>
        <w:rPr>
          <w:rFonts w:ascii="Tahoma" w:hAnsi="Tahoma" w:cs="Tahoma"/>
          <w:color w:val="FF0000"/>
          <w:sz w:val="22"/>
          <w:szCs w:val="22"/>
        </w:rPr>
      </w:pPr>
      <w:r w:rsidRPr="00CC0CCC">
        <w:rPr>
          <w:rFonts w:ascii="Tahoma" w:hAnsi="Tahoma" w:cs="Tahoma"/>
          <w:color w:val="FF0000"/>
          <w:sz w:val="22"/>
          <w:szCs w:val="22"/>
        </w:rPr>
        <w:tab/>
        <w:t xml:space="preserve">1997 </w:t>
      </w:r>
      <w:r w:rsidR="00600068" w:rsidRPr="00CC0CCC">
        <w:rPr>
          <w:rFonts w:ascii="Tahoma" w:hAnsi="Tahoma" w:cs="Tahoma"/>
          <w:color w:val="FF0000"/>
          <w:sz w:val="22"/>
          <w:szCs w:val="22"/>
        </w:rPr>
        <w:t>ausgez</w:t>
      </w:r>
      <w:r w:rsidR="00081D49" w:rsidRPr="00CC0CCC">
        <w:rPr>
          <w:rFonts w:ascii="Tahoma" w:hAnsi="Tahoma" w:cs="Tahoma"/>
          <w:color w:val="FF0000"/>
          <w:sz w:val="22"/>
          <w:szCs w:val="22"/>
        </w:rPr>
        <w:t xml:space="preserve">eichnet. </w:t>
      </w:r>
    </w:p>
    <w:p w:rsidR="009662CE" w:rsidRDefault="009662CE" w:rsidP="00BD3347">
      <w:pPr>
        <w:rPr>
          <w:rFonts w:ascii="Tahoma" w:hAnsi="Tahoma" w:cs="Tahoma"/>
          <w:color w:val="FF0000"/>
          <w:sz w:val="22"/>
          <w:szCs w:val="22"/>
        </w:rPr>
      </w:pPr>
    </w:p>
    <w:p w:rsidR="00BA6542" w:rsidRDefault="00CA1D3A" w:rsidP="00666C20">
      <w:pPr>
        <w:ind w:left="720"/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(1 Punkt nur bei vollständig korrekter Antwort, sonst 0 Punkte)</w:t>
      </w:r>
    </w:p>
    <w:p w:rsidR="00BD3347" w:rsidRDefault="00BD3347" w:rsidP="00666C20">
      <w:pPr>
        <w:ind w:left="720"/>
        <w:jc w:val="right"/>
        <w:rPr>
          <w:rFonts w:ascii="Tahoma" w:hAnsi="Tahoma" w:cs="Tahoma"/>
          <w:color w:val="FF0000"/>
          <w:sz w:val="22"/>
          <w:szCs w:val="22"/>
        </w:rPr>
      </w:pPr>
    </w:p>
    <w:p w:rsidR="00BD3347" w:rsidRPr="00666C20" w:rsidRDefault="00BD3347" w:rsidP="00666C20">
      <w:pPr>
        <w:ind w:left="720"/>
        <w:jc w:val="right"/>
        <w:rPr>
          <w:rFonts w:ascii="Tahoma" w:hAnsi="Tahoma" w:cs="Tahoma"/>
          <w:color w:val="FF0000"/>
          <w:sz w:val="22"/>
          <w:szCs w:val="22"/>
        </w:rPr>
      </w:pPr>
    </w:p>
    <w:p w:rsidR="00BA6542" w:rsidRPr="00BA6542" w:rsidRDefault="005D159D" w:rsidP="00666C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left" w:pos="7920"/>
        </w:tabs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t>2. Personen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285AD6">
        <w:rPr>
          <w:rFonts w:ascii="Tahoma" w:hAnsi="Tahoma" w:cs="Tahoma"/>
          <w:b/>
          <w:smallCaps/>
          <w:sz w:val="22"/>
          <w:szCs w:val="22"/>
          <w:lang w:val="de-DE"/>
        </w:rPr>
        <w:t>2</w:t>
      </w:r>
      <w:r w:rsidR="00BA6542" w:rsidRPr="00BA6542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</w:t>
      </w:r>
      <w:r w:rsidR="00285AD6">
        <w:rPr>
          <w:rFonts w:ascii="Tahoma" w:hAnsi="Tahoma" w:cs="Tahoma"/>
          <w:b/>
          <w:smallCaps/>
          <w:sz w:val="22"/>
          <w:szCs w:val="22"/>
          <w:lang w:val="de-DE"/>
        </w:rPr>
        <w:t>e</w:t>
      </w:r>
    </w:p>
    <w:p w:rsidR="007A7979" w:rsidRDefault="007A7979" w:rsidP="007A7979">
      <w:pPr>
        <w:rPr>
          <w:rFonts w:ascii="Tahoma" w:hAnsi="Tahoma" w:cs="Tahoma"/>
          <w:b/>
          <w:sz w:val="20"/>
          <w:szCs w:val="18"/>
        </w:rPr>
      </w:pPr>
    </w:p>
    <w:p w:rsidR="00FD677C" w:rsidRDefault="005D159D" w:rsidP="0044149B">
      <w:pPr>
        <w:pStyle w:val="Listenabsatz"/>
        <w:numPr>
          <w:ilvl w:val="0"/>
          <w:numId w:val="37"/>
        </w:numPr>
        <w:spacing w:after="0" w:line="240" w:lineRule="auto"/>
        <w:ind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Ordne</w:t>
      </w:r>
      <w:r w:rsidR="0044149B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die (historischen) Persönlichkeiten dem dazu passenden Musical zu</w:t>
      </w:r>
      <w:r w:rsidR="00EF1502">
        <w:rPr>
          <w:rFonts w:ascii="Tahoma" w:hAnsi="Tahoma" w:cs="Tahoma"/>
          <w:b/>
        </w:rPr>
        <w:t xml:space="preserve"> und benenn</w:t>
      </w:r>
      <w:r w:rsidR="0044149B">
        <w:rPr>
          <w:rFonts w:ascii="Tahoma" w:hAnsi="Tahoma" w:cs="Tahoma"/>
          <w:b/>
        </w:rPr>
        <w:t>t</w:t>
      </w:r>
      <w:r w:rsidR="00EF1502">
        <w:rPr>
          <w:rFonts w:ascii="Tahoma" w:hAnsi="Tahoma" w:cs="Tahoma"/>
          <w:b/>
        </w:rPr>
        <w:t xml:space="preserve"> die Person</w:t>
      </w:r>
      <w:r>
        <w:rPr>
          <w:rFonts w:ascii="Tahoma" w:hAnsi="Tahoma" w:cs="Tahoma"/>
          <w:b/>
        </w:rPr>
        <w:t>.</w:t>
      </w:r>
      <w:r w:rsidR="00753278">
        <w:rPr>
          <w:rFonts w:ascii="Tahoma" w:hAnsi="Tahoma" w:cs="Tahoma"/>
          <w:b/>
        </w:rPr>
        <w:t xml:space="preserve"> Die Person muss nicht zwingend im Musical auftauchen, steht aber damit in Verbindung.</w:t>
      </w:r>
    </w:p>
    <w:p w:rsidR="00A5258B" w:rsidRDefault="00A5258B" w:rsidP="00A5258B">
      <w:pPr>
        <w:ind w:left="720"/>
        <w:rPr>
          <w:rFonts w:ascii="Tahoma" w:hAnsi="Tahoma" w:cs="Tahoma"/>
          <w:b/>
          <w:sz w:val="22"/>
          <w:szCs w:val="22"/>
        </w:rPr>
      </w:pPr>
    </w:p>
    <w:p w:rsidR="009662CE" w:rsidRDefault="009662CE" w:rsidP="0044149B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8789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694"/>
      </w:tblGrid>
      <w:tr w:rsidR="0044149B" w:rsidTr="0044149B">
        <w:trPr>
          <w:trHeight w:val="1247"/>
        </w:trPr>
        <w:tc>
          <w:tcPr>
            <w:tcW w:w="3402" w:type="dxa"/>
            <w:vAlign w:val="center"/>
          </w:tcPr>
          <w:p w:rsidR="0044149B" w:rsidRDefault="0044149B" w:rsidP="005921CF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795E3FCF" wp14:editId="2FC2D991">
                  <wp:extent cx="587038" cy="720000"/>
                  <wp:effectExtent l="0" t="0" r="3810" b="4445"/>
                  <wp:docPr id="9" name="Bild 1" descr="Bildergebnis für luigi luch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uigi luch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Elisabeth</w:t>
            </w:r>
          </w:p>
        </w:tc>
        <w:tc>
          <w:tcPr>
            <w:tcW w:w="2694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 xml:space="preserve">Luigi </w:t>
            </w:r>
            <w:proofErr w:type="spellStart"/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Lucheni</w:t>
            </w:r>
            <w:proofErr w:type="spellEnd"/>
          </w:p>
        </w:tc>
      </w:tr>
      <w:tr w:rsidR="0044149B" w:rsidTr="0044149B">
        <w:trPr>
          <w:trHeight w:val="1247"/>
        </w:trPr>
        <w:tc>
          <w:tcPr>
            <w:tcW w:w="3402" w:type="dxa"/>
            <w:vAlign w:val="center"/>
          </w:tcPr>
          <w:p w:rsidR="0044149B" w:rsidRDefault="0044149B" w:rsidP="005921CF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474DE0C6" wp14:editId="11B4EB17">
                  <wp:extent cx="618581" cy="720000"/>
                  <wp:effectExtent l="0" t="0" r="0" b="4445"/>
                  <wp:docPr id="23" name="Bild 1" descr="Bildergebnis für elizabeth schuy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lizabeth schuy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8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Hamilton</w:t>
            </w:r>
          </w:p>
        </w:tc>
        <w:tc>
          <w:tcPr>
            <w:tcW w:w="2694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Elizabeth Schuyler</w:t>
            </w:r>
          </w:p>
        </w:tc>
      </w:tr>
      <w:tr w:rsidR="0044149B" w:rsidTr="0044149B">
        <w:trPr>
          <w:trHeight w:val="1247"/>
        </w:trPr>
        <w:tc>
          <w:tcPr>
            <w:tcW w:w="3402" w:type="dxa"/>
            <w:vAlign w:val="center"/>
          </w:tcPr>
          <w:p w:rsidR="0044149B" w:rsidRDefault="0044149B" w:rsidP="005921CF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6187C71B" wp14:editId="30EE38F7">
                  <wp:extent cx="720000" cy="720000"/>
                  <wp:effectExtent l="0" t="0" r="4445" b="4445"/>
                  <wp:docPr id="24" name="Bild 2" descr="Bildergebnis für victor h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victor h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 xml:space="preserve">Les </w:t>
            </w:r>
            <w:proofErr w:type="spellStart"/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Misérables</w:t>
            </w:r>
            <w:proofErr w:type="spellEnd"/>
          </w:p>
        </w:tc>
        <w:tc>
          <w:tcPr>
            <w:tcW w:w="2694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Victor Hugo</w:t>
            </w:r>
          </w:p>
        </w:tc>
      </w:tr>
      <w:tr w:rsidR="0044149B" w:rsidTr="0044149B">
        <w:trPr>
          <w:trHeight w:val="1247"/>
        </w:trPr>
        <w:tc>
          <w:tcPr>
            <w:tcW w:w="3402" w:type="dxa"/>
            <w:vAlign w:val="center"/>
          </w:tcPr>
          <w:p w:rsidR="0044149B" w:rsidRDefault="0044149B" w:rsidP="005921CF">
            <w:pPr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5695AFB0" wp14:editId="4781E7C0">
                  <wp:extent cx="829680" cy="720000"/>
                  <wp:effectExtent l="0" t="0" r="8890" b="4445"/>
                  <wp:docPr id="25" name="Bild 2" descr="Alice Wal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ce Wal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Die Farbe Lila</w:t>
            </w:r>
          </w:p>
        </w:tc>
        <w:tc>
          <w:tcPr>
            <w:tcW w:w="2694" w:type="dxa"/>
            <w:vAlign w:val="center"/>
          </w:tcPr>
          <w:p w:rsidR="0044149B" w:rsidRPr="00A363B2" w:rsidRDefault="0044149B" w:rsidP="005921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363B2">
              <w:rPr>
                <w:rFonts w:ascii="Tahoma" w:hAnsi="Tahoma" w:cs="Tahoma"/>
                <w:color w:val="FF0000"/>
                <w:sz w:val="22"/>
                <w:szCs w:val="22"/>
              </w:rPr>
              <w:t>Alice Walker</w:t>
            </w:r>
          </w:p>
        </w:tc>
      </w:tr>
    </w:tbl>
    <w:p w:rsidR="0044149B" w:rsidRDefault="0044149B" w:rsidP="00247C02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</w:p>
    <w:p w:rsidR="00527654" w:rsidRPr="009662CE" w:rsidRDefault="008448C0" w:rsidP="00247C02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  <w:r w:rsidRPr="009662CE">
        <w:rPr>
          <w:rFonts w:ascii="Tahoma" w:hAnsi="Tahoma" w:cs="Tahoma"/>
          <w:color w:val="FF0000"/>
          <w:sz w:val="22"/>
          <w:szCs w:val="22"/>
        </w:rPr>
        <w:t>0</w:t>
      </w:r>
      <w:r w:rsidR="00285AD6" w:rsidRPr="009662CE">
        <w:rPr>
          <w:rFonts w:ascii="Tahoma" w:hAnsi="Tahoma" w:cs="Tahoma"/>
          <w:color w:val="FF0000"/>
          <w:sz w:val="22"/>
          <w:szCs w:val="22"/>
        </w:rPr>
        <w:t>,2</w:t>
      </w:r>
      <w:r w:rsidR="00247C02" w:rsidRPr="009662CE">
        <w:rPr>
          <w:rFonts w:ascii="Tahoma" w:hAnsi="Tahoma" w:cs="Tahoma"/>
          <w:color w:val="FF0000"/>
          <w:sz w:val="22"/>
          <w:szCs w:val="22"/>
        </w:rPr>
        <w:t>5</w:t>
      </w:r>
      <w:r w:rsidR="00285AD6" w:rsidRPr="009662CE">
        <w:rPr>
          <w:rFonts w:ascii="Tahoma" w:hAnsi="Tahoma" w:cs="Tahoma"/>
          <w:color w:val="FF0000"/>
          <w:sz w:val="22"/>
          <w:szCs w:val="22"/>
        </w:rPr>
        <w:t xml:space="preserve"> Punkte pro </w:t>
      </w:r>
      <w:proofErr w:type="gramStart"/>
      <w:r w:rsidR="00285AD6" w:rsidRPr="009662CE">
        <w:rPr>
          <w:rFonts w:ascii="Tahoma" w:hAnsi="Tahoma" w:cs="Tahoma"/>
          <w:color w:val="FF0000"/>
          <w:sz w:val="22"/>
          <w:szCs w:val="22"/>
        </w:rPr>
        <w:t>richtiger</w:t>
      </w:r>
      <w:proofErr w:type="gramEnd"/>
      <w:r w:rsidR="00285AD6" w:rsidRPr="009662C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C07FB1" w:rsidRPr="009662CE">
        <w:rPr>
          <w:rFonts w:ascii="Tahoma" w:hAnsi="Tahoma" w:cs="Tahoma"/>
          <w:color w:val="FF0000"/>
          <w:sz w:val="22"/>
          <w:szCs w:val="22"/>
        </w:rPr>
        <w:t>Zuordnung</w:t>
      </w:r>
    </w:p>
    <w:p w:rsidR="007A7979" w:rsidRDefault="007A7979" w:rsidP="00247C02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</w:p>
    <w:p w:rsidR="007A7979" w:rsidRPr="007A7979" w:rsidRDefault="007A7979" w:rsidP="007A7979">
      <w:pPr>
        <w:rPr>
          <w:rFonts w:ascii="Tahoma" w:hAnsi="Tahoma" w:cs="Tahoma"/>
          <w:sz w:val="22"/>
          <w:szCs w:val="22"/>
        </w:rPr>
      </w:pPr>
    </w:p>
    <w:p w:rsidR="007A7979" w:rsidRPr="007A7979" w:rsidRDefault="007A7979" w:rsidP="007A7979">
      <w:pPr>
        <w:rPr>
          <w:rFonts w:ascii="Tahoma" w:hAnsi="Tahoma" w:cs="Tahoma"/>
          <w:sz w:val="22"/>
          <w:szCs w:val="22"/>
        </w:rPr>
      </w:pPr>
    </w:p>
    <w:p w:rsidR="0044149B" w:rsidRDefault="004414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7A7979" w:rsidRPr="00BA6542" w:rsidRDefault="007A7979" w:rsidP="007A79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left" w:pos="7920"/>
        </w:tabs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3. Musical-Texte</w:t>
      </w:r>
      <w:r w:rsidRPr="00BA6542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>
        <w:rPr>
          <w:rFonts w:ascii="Tahoma" w:hAnsi="Tahoma" w:cs="Tahoma"/>
          <w:b/>
          <w:smallCaps/>
          <w:sz w:val="22"/>
          <w:szCs w:val="22"/>
          <w:lang w:val="de-DE"/>
        </w:rPr>
        <w:t>1 Punkt</w:t>
      </w:r>
    </w:p>
    <w:p w:rsidR="007A7979" w:rsidRDefault="007A7979" w:rsidP="007A7979">
      <w:pPr>
        <w:rPr>
          <w:rFonts w:ascii="Tahoma" w:hAnsi="Tahoma" w:cs="Tahoma"/>
          <w:sz w:val="22"/>
          <w:szCs w:val="22"/>
        </w:rPr>
      </w:pPr>
    </w:p>
    <w:p w:rsidR="00C07FB1" w:rsidRPr="002F2EB8" w:rsidRDefault="007A7979" w:rsidP="0044149B">
      <w:pPr>
        <w:pStyle w:val="Listenabsatz"/>
        <w:numPr>
          <w:ilvl w:val="0"/>
          <w:numId w:val="38"/>
        </w:numPr>
        <w:spacing w:after="0" w:line="240" w:lineRule="auto"/>
        <w:ind w:hanging="720"/>
        <w:rPr>
          <w:rFonts w:ascii="Tahoma" w:hAnsi="Tahoma" w:cs="Tahoma"/>
          <w:b/>
        </w:rPr>
      </w:pPr>
      <w:r w:rsidRPr="002F2EB8">
        <w:rPr>
          <w:rFonts w:ascii="Tahoma" w:hAnsi="Tahoma" w:cs="Tahoma"/>
          <w:b/>
        </w:rPr>
        <w:t>Ordne</w:t>
      </w:r>
      <w:r w:rsidR="0044149B">
        <w:rPr>
          <w:rFonts w:ascii="Tahoma" w:hAnsi="Tahoma" w:cs="Tahoma"/>
          <w:b/>
        </w:rPr>
        <w:t>t</w:t>
      </w:r>
      <w:r w:rsidRPr="002F2EB8">
        <w:rPr>
          <w:rFonts w:ascii="Tahoma" w:hAnsi="Tahoma" w:cs="Tahoma"/>
          <w:b/>
        </w:rPr>
        <w:t xml:space="preserve"> den untenstehenden M</w:t>
      </w:r>
      <w:r w:rsidR="005A411B">
        <w:rPr>
          <w:rFonts w:ascii="Tahoma" w:hAnsi="Tahoma" w:cs="Tahoma"/>
          <w:b/>
        </w:rPr>
        <w:t>usical-Textausschnitten das</w:t>
      </w:r>
      <w:r w:rsidRPr="002F2EB8">
        <w:rPr>
          <w:rFonts w:ascii="Tahoma" w:hAnsi="Tahoma" w:cs="Tahoma"/>
          <w:b/>
        </w:rPr>
        <w:t xml:space="preserve"> passende Musical zu.</w:t>
      </w:r>
    </w:p>
    <w:p w:rsidR="008E5C4E" w:rsidRDefault="008E5C4E" w:rsidP="007A7979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2977"/>
        <w:gridCol w:w="2484"/>
      </w:tblGrid>
      <w:tr w:rsidR="0044149B" w:rsidRPr="0044149B" w:rsidTr="0044149B">
        <w:tc>
          <w:tcPr>
            <w:tcW w:w="1559" w:type="dxa"/>
            <w:vAlign w:val="center"/>
          </w:tcPr>
          <w:p w:rsidR="0044149B" w:rsidRPr="0044149B" w:rsidRDefault="0044149B" w:rsidP="004414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149B">
              <w:rPr>
                <w:rFonts w:ascii="Tahoma" w:hAnsi="Tahoma" w:cs="Tahoma"/>
                <w:sz w:val="22"/>
                <w:szCs w:val="22"/>
              </w:rPr>
              <w:t>CATS</w:t>
            </w:r>
          </w:p>
        </w:tc>
        <w:tc>
          <w:tcPr>
            <w:tcW w:w="1843" w:type="dxa"/>
            <w:vAlign w:val="center"/>
          </w:tcPr>
          <w:p w:rsidR="0044149B" w:rsidRPr="0044149B" w:rsidRDefault="0044149B" w:rsidP="004414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149B">
              <w:rPr>
                <w:rFonts w:ascii="Tahoma" w:hAnsi="Tahoma" w:cs="Tahoma"/>
                <w:sz w:val="22"/>
                <w:szCs w:val="22"/>
              </w:rPr>
              <w:t>HAMILTON</w:t>
            </w:r>
          </w:p>
        </w:tc>
        <w:tc>
          <w:tcPr>
            <w:tcW w:w="2977" w:type="dxa"/>
            <w:vAlign w:val="center"/>
          </w:tcPr>
          <w:p w:rsidR="0044149B" w:rsidRPr="0044149B" w:rsidRDefault="0044149B" w:rsidP="004414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149B">
              <w:rPr>
                <w:rFonts w:ascii="Tahoma" w:hAnsi="Tahoma" w:cs="Tahoma"/>
                <w:sz w:val="22"/>
                <w:szCs w:val="22"/>
              </w:rPr>
              <w:t>INTO THE WOODS</w:t>
            </w:r>
          </w:p>
        </w:tc>
        <w:tc>
          <w:tcPr>
            <w:tcW w:w="2484" w:type="dxa"/>
            <w:vAlign w:val="center"/>
          </w:tcPr>
          <w:p w:rsidR="0044149B" w:rsidRPr="0044149B" w:rsidRDefault="0044149B" w:rsidP="004414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149B">
              <w:rPr>
                <w:rFonts w:ascii="Tahoma" w:hAnsi="Tahoma" w:cs="Tahoma"/>
                <w:sz w:val="22"/>
                <w:szCs w:val="22"/>
              </w:rPr>
              <w:t>THE LION KING</w:t>
            </w:r>
          </w:p>
        </w:tc>
      </w:tr>
    </w:tbl>
    <w:p w:rsidR="002F2EB8" w:rsidRDefault="002F2EB8" w:rsidP="002F2EB8">
      <w:pPr>
        <w:rPr>
          <w:rFonts w:ascii="Tahoma" w:hAnsi="Tahoma" w:cs="Tahoma"/>
          <w:sz w:val="22"/>
          <w:szCs w:val="22"/>
        </w:rPr>
      </w:pPr>
    </w:p>
    <w:p w:rsidR="0044149B" w:rsidRDefault="00B15A95" w:rsidP="0044149B">
      <w:pPr>
        <w:pStyle w:val="Listenabsatz"/>
        <w:jc w:val="left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„</w:t>
      </w:r>
      <w:proofErr w:type="spellStart"/>
      <w:r w:rsidRPr="00B15A95">
        <w:rPr>
          <w:rFonts w:ascii="Tahoma" w:eastAsia="Times New Roman" w:hAnsi="Tahoma" w:cs="Tahoma"/>
          <w:lang w:eastAsia="de-DE"/>
        </w:rPr>
        <w:t>Hunting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, </w:t>
      </w:r>
      <w:proofErr w:type="spellStart"/>
      <w:r w:rsidRPr="00B15A95">
        <w:rPr>
          <w:rFonts w:ascii="Tahoma" w:eastAsia="Times New Roman" w:hAnsi="Tahoma" w:cs="Tahoma"/>
          <w:lang w:eastAsia="de-DE"/>
        </w:rPr>
        <w:t>we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are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going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hunting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r w:rsidRPr="00B15A95">
        <w:rPr>
          <w:rFonts w:ascii="Tahoma" w:eastAsia="Times New Roman" w:hAnsi="Tahoma" w:cs="Tahoma"/>
          <w:lang w:eastAsia="de-DE"/>
        </w:rPr>
        <w:br/>
        <w:t xml:space="preserve">Hi </w:t>
      </w:r>
      <w:proofErr w:type="spellStart"/>
      <w:r w:rsidRPr="00B15A95">
        <w:rPr>
          <w:rFonts w:ascii="Tahoma" w:eastAsia="Times New Roman" w:hAnsi="Tahoma" w:cs="Tahoma"/>
          <w:lang w:eastAsia="de-DE"/>
        </w:rPr>
        <w:t>ba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la </w:t>
      </w:r>
      <w:proofErr w:type="spellStart"/>
      <w:r w:rsidRPr="00B15A95">
        <w:rPr>
          <w:rFonts w:ascii="Tahoma" w:eastAsia="Times New Roman" w:hAnsi="Tahoma" w:cs="Tahoma"/>
          <w:lang w:eastAsia="de-DE"/>
        </w:rPr>
        <w:t>qhebekeni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siyo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zingela</w:t>
      </w:r>
      <w:proofErr w:type="spellEnd"/>
      <w:r w:rsidRPr="00B15A95">
        <w:rPr>
          <w:rFonts w:ascii="Tahoma" w:eastAsia="Times New Roman" w:hAnsi="Tahoma" w:cs="Tahoma"/>
          <w:lang w:eastAsia="de-DE"/>
        </w:rPr>
        <w:br/>
      </w:r>
      <w:proofErr w:type="spellStart"/>
      <w:r w:rsidRPr="00B15A95">
        <w:rPr>
          <w:rFonts w:ascii="Tahoma" w:eastAsia="Times New Roman" w:hAnsi="Tahoma" w:cs="Tahoma"/>
          <w:lang w:eastAsia="de-DE"/>
        </w:rPr>
        <w:t>Let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us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go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and</w:t>
      </w:r>
      <w:proofErr w:type="spellEnd"/>
      <w:r w:rsidRPr="00B15A95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B15A95">
        <w:rPr>
          <w:rFonts w:ascii="Tahoma" w:eastAsia="Times New Roman" w:hAnsi="Tahoma" w:cs="Tahoma"/>
          <w:lang w:eastAsia="de-DE"/>
        </w:rPr>
        <w:t>hunt</w:t>
      </w:r>
      <w:proofErr w:type="spellEnd"/>
      <w:r>
        <w:rPr>
          <w:rFonts w:ascii="Tahoma" w:eastAsia="Times New Roman" w:hAnsi="Tahoma" w:cs="Tahoma"/>
          <w:lang w:eastAsia="de-DE"/>
        </w:rPr>
        <w:t>“</w:t>
      </w:r>
      <w:r w:rsidR="008E5C4E" w:rsidRPr="005E1B03">
        <w:rPr>
          <w:rFonts w:ascii="Tahoma" w:eastAsia="Times New Roman" w:hAnsi="Tahoma" w:cs="Tahoma"/>
          <w:lang w:eastAsia="de-DE"/>
        </w:rPr>
        <w:t xml:space="preserve">    </w:t>
      </w:r>
    </w:p>
    <w:p w:rsidR="00B15A95" w:rsidRDefault="005E1B03" w:rsidP="0044149B">
      <w:pPr>
        <w:pStyle w:val="Listenabsatz"/>
        <w:jc w:val="left"/>
        <w:rPr>
          <w:rFonts w:ascii="Tahoma" w:eastAsia="Times New Roman" w:hAnsi="Tahoma" w:cs="Tahoma"/>
          <w:lang w:eastAsia="de-DE"/>
        </w:rPr>
      </w:pPr>
      <w:r w:rsidRPr="005E1B03">
        <w:rPr>
          <w:rFonts w:ascii="Tahoma" w:eastAsia="Times New Roman" w:hAnsi="Tahoma" w:cs="Tahoma"/>
          <w:color w:val="FF0000"/>
          <w:lang w:eastAsia="de-DE"/>
        </w:rPr>
        <w:t>THE LION KING</w:t>
      </w:r>
      <w:r w:rsidR="008E5C4E" w:rsidRPr="005E1B03">
        <w:rPr>
          <w:rFonts w:ascii="Tahoma" w:eastAsia="Times New Roman" w:hAnsi="Tahoma" w:cs="Tahoma"/>
          <w:color w:val="FF0000"/>
          <w:lang w:eastAsia="de-DE"/>
        </w:rPr>
        <w:t xml:space="preserve"> </w:t>
      </w:r>
    </w:p>
    <w:p w:rsidR="00B15A95" w:rsidRDefault="00B15A95" w:rsidP="00B15A95">
      <w:pPr>
        <w:pStyle w:val="Listenabsatz"/>
        <w:jc w:val="left"/>
        <w:rPr>
          <w:rFonts w:ascii="Tahoma" w:eastAsia="Times New Roman" w:hAnsi="Tahoma" w:cs="Tahoma"/>
          <w:lang w:eastAsia="de-DE"/>
        </w:rPr>
      </w:pPr>
    </w:p>
    <w:p w:rsidR="0044149B" w:rsidRDefault="00A363B2" w:rsidP="0044149B">
      <w:pPr>
        <w:pStyle w:val="Listenabsatz"/>
        <w:jc w:val="left"/>
        <w:rPr>
          <w:rFonts w:ascii="Tahoma" w:eastAsia="Times New Roman" w:hAnsi="Tahoma" w:cs="Tahoma"/>
          <w:lang w:eastAsia="de-DE"/>
        </w:rPr>
      </w:pPr>
      <w:hyperlink r:id="rId17" w:anchor="note-7878142" w:history="1">
        <w:r w:rsidR="002F2EB8">
          <w:rPr>
            <w:rFonts w:ascii="Tahoma" w:eastAsia="Times New Roman" w:hAnsi="Tahoma" w:cs="Tahoma"/>
            <w:lang w:eastAsia="de-DE"/>
          </w:rPr>
          <w:t xml:space="preserve">„Life,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libert</w:t>
        </w:r>
        <w:r w:rsidR="0044149B">
          <w:rPr>
            <w:rFonts w:ascii="Tahoma" w:eastAsia="Times New Roman" w:hAnsi="Tahoma" w:cs="Tahoma"/>
            <w:lang w:eastAsia="de-DE"/>
          </w:rPr>
          <w:t>y</w:t>
        </w:r>
        <w:proofErr w:type="spellEnd"/>
        <w:r w:rsidR="0044149B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44149B">
          <w:rPr>
            <w:rFonts w:ascii="Tahoma" w:eastAsia="Times New Roman" w:hAnsi="Tahoma" w:cs="Tahoma"/>
            <w:lang w:eastAsia="de-DE"/>
          </w:rPr>
          <w:t>and</w:t>
        </w:r>
        <w:proofErr w:type="spellEnd"/>
        <w:r w:rsidR="0044149B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44149B">
          <w:rPr>
            <w:rFonts w:ascii="Tahoma" w:eastAsia="Times New Roman" w:hAnsi="Tahoma" w:cs="Tahoma"/>
            <w:lang w:eastAsia="de-DE"/>
          </w:rPr>
          <w:t>the</w:t>
        </w:r>
        <w:proofErr w:type="spellEnd"/>
        <w:r w:rsidR="0044149B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44149B">
          <w:rPr>
            <w:rFonts w:ascii="Tahoma" w:eastAsia="Times New Roman" w:hAnsi="Tahoma" w:cs="Tahoma"/>
            <w:lang w:eastAsia="de-DE"/>
          </w:rPr>
          <w:t>pursuit</w:t>
        </w:r>
        <w:proofErr w:type="spellEnd"/>
        <w:r w:rsidR="0044149B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44149B">
          <w:rPr>
            <w:rFonts w:ascii="Tahoma" w:eastAsia="Times New Roman" w:hAnsi="Tahoma" w:cs="Tahoma"/>
            <w:lang w:eastAsia="de-DE"/>
          </w:rPr>
          <w:t>of</w:t>
        </w:r>
        <w:proofErr w:type="spellEnd"/>
        <w:r w:rsidR="0044149B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44149B">
          <w:rPr>
            <w:rFonts w:ascii="Tahoma" w:eastAsia="Times New Roman" w:hAnsi="Tahoma" w:cs="Tahoma"/>
            <w:lang w:eastAsia="de-DE"/>
          </w:rPr>
          <w:t>happiness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br/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We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fought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for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these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ideals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;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we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shouldn’t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settle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for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less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br/>
          <w:t xml:space="preserve">These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are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wise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words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,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enterprising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men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quote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‘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em</w:t>
        </w:r>
        <w:proofErr w:type="spellEnd"/>
      </w:hyperlink>
      <w:r w:rsidR="002F2EB8" w:rsidRPr="002F2EB8">
        <w:rPr>
          <w:rFonts w:ascii="Tahoma" w:eastAsia="Times New Roman" w:hAnsi="Tahoma" w:cs="Tahoma"/>
          <w:lang w:eastAsia="de-DE"/>
        </w:rPr>
        <w:br/>
      </w:r>
      <w:hyperlink r:id="rId18" w:anchor="note-7878077" w:history="1"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Don’t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act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surprised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,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you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guys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,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cuz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I 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wrote</w:t>
        </w:r>
        <w:proofErr w:type="spellEnd"/>
        <w:r w:rsidR="002F2EB8" w:rsidRPr="002F2EB8">
          <w:rPr>
            <w:rFonts w:ascii="Tahoma" w:eastAsia="Times New Roman" w:hAnsi="Tahoma" w:cs="Tahoma"/>
            <w:lang w:eastAsia="de-DE"/>
          </w:rPr>
          <w:t xml:space="preserve"> ‘</w:t>
        </w:r>
        <w:proofErr w:type="spellStart"/>
        <w:r w:rsidR="002F2EB8" w:rsidRPr="002F2EB8">
          <w:rPr>
            <w:rFonts w:ascii="Tahoma" w:eastAsia="Times New Roman" w:hAnsi="Tahoma" w:cs="Tahoma"/>
            <w:lang w:eastAsia="de-DE"/>
          </w:rPr>
          <w:t>em</w:t>
        </w:r>
        <w:proofErr w:type="spellEnd"/>
      </w:hyperlink>
      <w:r w:rsidR="002F2EB8">
        <w:rPr>
          <w:rFonts w:ascii="Tahoma" w:eastAsia="Times New Roman" w:hAnsi="Tahoma" w:cs="Tahoma"/>
          <w:lang w:eastAsia="de-DE"/>
        </w:rPr>
        <w:t>“</w:t>
      </w:r>
      <w:r w:rsidR="005E1B03">
        <w:rPr>
          <w:rFonts w:ascii="Tahoma" w:eastAsia="Times New Roman" w:hAnsi="Tahoma" w:cs="Tahoma"/>
          <w:lang w:eastAsia="de-DE"/>
        </w:rPr>
        <w:t xml:space="preserve">     </w:t>
      </w:r>
    </w:p>
    <w:p w:rsidR="007A7979" w:rsidRDefault="005E1B03" w:rsidP="0044149B">
      <w:pPr>
        <w:pStyle w:val="Listenabsatz"/>
        <w:jc w:val="left"/>
        <w:rPr>
          <w:rFonts w:ascii="Tahoma" w:eastAsia="Times New Roman" w:hAnsi="Tahoma" w:cs="Tahoma"/>
          <w:lang w:eastAsia="de-DE"/>
        </w:rPr>
      </w:pPr>
      <w:r w:rsidRPr="005E1B03">
        <w:rPr>
          <w:rFonts w:ascii="Tahoma" w:eastAsia="Times New Roman" w:hAnsi="Tahoma" w:cs="Tahoma"/>
          <w:color w:val="FF0000"/>
          <w:lang w:eastAsia="de-DE"/>
        </w:rPr>
        <w:t>HAMILTON</w:t>
      </w:r>
    </w:p>
    <w:p w:rsidR="002F2EB8" w:rsidRDefault="002F2EB8" w:rsidP="002F2EB8">
      <w:pPr>
        <w:pStyle w:val="Listenabsatz"/>
        <w:jc w:val="left"/>
        <w:rPr>
          <w:rFonts w:ascii="Tahoma" w:eastAsia="Times New Roman" w:hAnsi="Tahoma" w:cs="Tahoma"/>
          <w:lang w:eastAsia="de-DE"/>
        </w:rPr>
      </w:pPr>
    </w:p>
    <w:p w:rsidR="0044149B" w:rsidRDefault="008E5C4E" w:rsidP="0044149B">
      <w:pPr>
        <w:pStyle w:val="Listenabsatz"/>
        <w:jc w:val="left"/>
        <w:rPr>
          <w:rFonts w:ascii="Tahoma" w:eastAsia="Times New Roman" w:hAnsi="Tahoma" w:cs="Tahoma"/>
          <w:color w:val="FF0000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„Cinderella, </w:t>
      </w:r>
      <w:proofErr w:type="spellStart"/>
      <w:r>
        <w:rPr>
          <w:rFonts w:ascii="Tahoma" w:eastAsia="Times New Roman" w:hAnsi="Tahoma" w:cs="Tahoma"/>
          <w:lang w:eastAsia="de-DE"/>
        </w:rPr>
        <w:t>if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you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can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pick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up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these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lentils</w:t>
      </w:r>
      <w:proofErr w:type="spellEnd"/>
      <w:r>
        <w:rPr>
          <w:rFonts w:ascii="Tahoma" w:eastAsia="Times New Roman" w:hAnsi="Tahoma" w:cs="Tahoma"/>
          <w:lang w:eastAsia="de-DE"/>
        </w:rPr>
        <w:t xml:space="preserve">, </w:t>
      </w:r>
      <w:proofErr w:type="spellStart"/>
      <w:r>
        <w:rPr>
          <w:rFonts w:ascii="Tahoma" w:eastAsia="Times New Roman" w:hAnsi="Tahoma" w:cs="Tahoma"/>
          <w:lang w:eastAsia="de-DE"/>
        </w:rPr>
        <w:t>and</w:t>
      </w:r>
      <w:proofErr w:type="spellEnd"/>
      <w:r>
        <w:rPr>
          <w:rFonts w:ascii="Tahoma" w:eastAsia="Times New Roman" w:hAnsi="Tahoma" w:cs="Tahoma"/>
          <w:lang w:eastAsia="de-DE"/>
        </w:rPr>
        <w:t xml:space="preserve"> finish </w:t>
      </w:r>
      <w:proofErr w:type="spellStart"/>
      <w:r>
        <w:rPr>
          <w:rFonts w:ascii="Tahoma" w:eastAsia="Times New Roman" w:hAnsi="Tahoma" w:cs="Tahoma"/>
          <w:lang w:eastAsia="de-DE"/>
        </w:rPr>
        <w:t>your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chores</w:t>
      </w:r>
      <w:proofErr w:type="spellEnd"/>
      <w:r>
        <w:rPr>
          <w:rFonts w:ascii="Tahoma" w:eastAsia="Times New Roman" w:hAnsi="Tahoma" w:cs="Tahoma"/>
          <w:lang w:eastAsia="de-DE"/>
        </w:rPr>
        <w:t xml:space="preserve"> in time, </w:t>
      </w:r>
      <w:proofErr w:type="spellStart"/>
      <w:r>
        <w:rPr>
          <w:rFonts w:ascii="Tahoma" w:eastAsia="Times New Roman" w:hAnsi="Tahoma" w:cs="Tahoma"/>
          <w:lang w:eastAsia="de-DE"/>
        </w:rPr>
        <w:t>then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you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may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go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to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the</w:t>
      </w:r>
      <w:proofErr w:type="spellEnd"/>
      <w:r>
        <w:rPr>
          <w:rFonts w:ascii="Tahoma" w:eastAsia="Times New Roman" w:hAnsi="Tahoma" w:cs="Tahoma"/>
          <w:lang w:eastAsia="de-DE"/>
        </w:rPr>
        <w:t xml:space="preserve"> ball </w:t>
      </w:r>
      <w:proofErr w:type="spellStart"/>
      <w:r>
        <w:rPr>
          <w:rFonts w:ascii="Tahoma" w:eastAsia="Times New Roman" w:hAnsi="Tahoma" w:cs="Tahoma"/>
          <w:lang w:eastAsia="de-DE"/>
        </w:rPr>
        <w:t>with</w:t>
      </w:r>
      <w:proofErr w:type="spellEnd"/>
      <w:r>
        <w:rPr>
          <w:rFonts w:ascii="Tahoma" w:eastAsia="Times New Roman" w:hAnsi="Tahoma" w:cs="Tahoma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lang w:eastAsia="de-DE"/>
        </w:rPr>
        <w:t>us</w:t>
      </w:r>
      <w:proofErr w:type="spellEnd"/>
      <w:r>
        <w:rPr>
          <w:rFonts w:ascii="Tahoma" w:eastAsia="Times New Roman" w:hAnsi="Tahoma" w:cs="Tahoma"/>
          <w:lang w:eastAsia="de-DE"/>
        </w:rPr>
        <w:t>“</w:t>
      </w:r>
      <w:r w:rsidR="005E1B03">
        <w:rPr>
          <w:rFonts w:ascii="Tahoma" w:eastAsia="Times New Roman" w:hAnsi="Tahoma" w:cs="Tahoma"/>
          <w:lang w:eastAsia="de-DE"/>
        </w:rPr>
        <w:t xml:space="preserve">        </w:t>
      </w:r>
    </w:p>
    <w:p w:rsidR="008E5C4E" w:rsidRDefault="005E1B03" w:rsidP="0044149B">
      <w:pPr>
        <w:pStyle w:val="Listenabsatz"/>
        <w:jc w:val="left"/>
        <w:rPr>
          <w:rFonts w:ascii="Tahoma" w:eastAsia="Times New Roman" w:hAnsi="Tahoma" w:cs="Tahoma"/>
          <w:lang w:eastAsia="de-DE"/>
        </w:rPr>
      </w:pPr>
      <w:r w:rsidRPr="005E1B03">
        <w:rPr>
          <w:rFonts w:ascii="Tahoma" w:eastAsia="Times New Roman" w:hAnsi="Tahoma" w:cs="Tahoma"/>
          <w:color w:val="FF0000"/>
          <w:lang w:eastAsia="de-DE"/>
        </w:rPr>
        <w:t>INTO THE WOODS</w:t>
      </w:r>
    </w:p>
    <w:p w:rsidR="008E5C4E" w:rsidRPr="008E5C4E" w:rsidRDefault="008E5C4E" w:rsidP="008E5C4E">
      <w:pPr>
        <w:pStyle w:val="Listenabsatz"/>
        <w:rPr>
          <w:rFonts w:ascii="Tahoma" w:eastAsia="Times New Roman" w:hAnsi="Tahoma" w:cs="Tahoma"/>
          <w:lang w:eastAsia="de-DE"/>
        </w:rPr>
      </w:pPr>
    </w:p>
    <w:p w:rsidR="0044149B" w:rsidRDefault="00163752" w:rsidP="0044149B">
      <w:pPr>
        <w:pStyle w:val="Listenabsatz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„</w:t>
      </w:r>
      <w:r w:rsidRPr="00163752">
        <w:rPr>
          <w:rFonts w:ascii="Tahoma" w:eastAsia="Times New Roman" w:hAnsi="Tahoma" w:cs="Tahoma"/>
          <w:lang w:eastAsia="de-DE"/>
        </w:rPr>
        <w:t>Midnight</w:t>
      </w:r>
      <w:r>
        <w:rPr>
          <w:rFonts w:ascii="Tahoma" w:eastAsia="Times New Roman" w:hAnsi="Tahoma" w:cs="Tahoma"/>
          <w:lang w:eastAsia="de-DE"/>
        </w:rPr>
        <w:t xml:space="preserve">. </w:t>
      </w:r>
      <w:r w:rsidRPr="00163752">
        <w:rPr>
          <w:rFonts w:ascii="Tahoma" w:eastAsia="Times New Roman" w:hAnsi="Tahoma" w:cs="Tahoma"/>
          <w:lang w:eastAsia="de-DE"/>
        </w:rPr>
        <w:t xml:space="preserve">Not a </w:t>
      </w:r>
      <w:proofErr w:type="spellStart"/>
      <w:r w:rsidRPr="00163752">
        <w:rPr>
          <w:rFonts w:ascii="Tahoma" w:eastAsia="Times New Roman" w:hAnsi="Tahoma" w:cs="Tahoma"/>
          <w:lang w:eastAsia="de-DE"/>
        </w:rPr>
        <w:t>sound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from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the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pavement</w:t>
      </w:r>
      <w:proofErr w:type="spellEnd"/>
      <w:r>
        <w:rPr>
          <w:rFonts w:ascii="Tahoma" w:eastAsia="Times New Roman" w:hAnsi="Tahoma" w:cs="Tahoma"/>
          <w:lang w:eastAsia="de-DE"/>
        </w:rPr>
        <w:t xml:space="preserve">. </w:t>
      </w:r>
      <w:proofErr w:type="spellStart"/>
      <w:r w:rsidRPr="00163752">
        <w:rPr>
          <w:rFonts w:ascii="Tahoma" w:eastAsia="Times New Roman" w:hAnsi="Tahoma" w:cs="Tahoma"/>
          <w:lang w:eastAsia="de-DE"/>
        </w:rPr>
        <w:t>Has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the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moon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lost her memory</w:t>
      </w:r>
      <w:r>
        <w:rPr>
          <w:rFonts w:ascii="Tahoma" w:eastAsia="Times New Roman" w:hAnsi="Tahoma" w:cs="Tahoma"/>
          <w:lang w:eastAsia="de-DE"/>
        </w:rPr>
        <w:t xml:space="preserve">. </w:t>
      </w:r>
      <w:proofErr w:type="spellStart"/>
      <w:r w:rsidRPr="00163752">
        <w:rPr>
          <w:rFonts w:ascii="Tahoma" w:eastAsia="Times New Roman" w:hAnsi="Tahoma" w:cs="Tahoma"/>
          <w:lang w:eastAsia="de-DE"/>
        </w:rPr>
        <w:t>She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is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smiling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alone</w:t>
      </w:r>
      <w:proofErr w:type="spellEnd"/>
      <w:r>
        <w:rPr>
          <w:rFonts w:ascii="Tahoma" w:eastAsia="Times New Roman" w:hAnsi="Tahoma" w:cs="Tahoma"/>
          <w:lang w:eastAsia="de-DE"/>
        </w:rPr>
        <w:t xml:space="preserve">. </w:t>
      </w:r>
      <w:r w:rsidRPr="00163752">
        <w:rPr>
          <w:rFonts w:ascii="Tahoma" w:eastAsia="Times New Roman" w:hAnsi="Tahoma" w:cs="Tahoma"/>
          <w:lang w:eastAsia="de-DE"/>
        </w:rPr>
        <w:t xml:space="preserve">In </w:t>
      </w:r>
      <w:proofErr w:type="spellStart"/>
      <w:r w:rsidRPr="00163752">
        <w:rPr>
          <w:rFonts w:ascii="Tahoma" w:eastAsia="Times New Roman" w:hAnsi="Tahoma" w:cs="Tahoma"/>
          <w:lang w:eastAsia="de-DE"/>
        </w:rPr>
        <w:t>the</w:t>
      </w:r>
      <w:proofErr w:type="spellEnd"/>
      <w:r w:rsidRPr="00163752">
        <w:rPr>
          <w:rFonts w:ascii="Tahoma" w:eastAsia="Times New Roman" w:hAnsi="Tahoma" w:cs="Tahoma"/>
          <w:lang w:eastAsia="de-DE"/>
        </w:rPr>
        <w:t xml:space="preserve"> </w:t>
      </w:r>
      <w:proofErr w:type="spellStart"/>
      <w:r w:rsidRPr="00163752">
        <w:rPr>
          <w:rFonts w:ascii="Tahoma" w:eastAsia="Times New Roman" w:hAnsi="Tahoma" w:cs="Tahoma"/>
          <w:lang w:eastAsia="de-DE"/>
        </w:rPr>
        <w:t>lamplight</w:t>
      </w:r>
      <w:proofErr w:type="spellEnd"/>
      <w:r>
        <w:rPr>
          <w:rFonts w:ascii="Tahoma" w:eastAsia="Times New Roman" w:hAnsi="Tahoma" w:cs="Tahoma"/>
          <w:lang w:eastAsia="de-DE"/>
        </w:rPr>
        <w:t xml:space="preserve">“    </w:t>
      </w:r>
      <w:bookmarkStart w:id="0" w:name="_GoBack"/>
      <w:bookmarkEnd w:id="0"/>
    </w:p>
    <w:p w:rsidR="008E5C4E" w:rsidRPr="00163752" w:rsidRDefault="00163752" w:rsidP="0044149B">
      <w:pPr>
        <w:pStyle w:val="Listenabsatz"/>
        <w:rPr>
          <w:rFonts w:ascii="Tahoma" w:eastAsia="Times New Roman" w:hAnsi="Tahoma" w:cs="Tahoma"/>
          <w:lang w:eastAsia="de-DE"/>
        </w:rPr>
      </w:pPr>
      <w:r w:rsidRPr="00163752">
        <w:rPr>
          <w:rFonts w:ascii="Tahoma" w:eastAsia="Times New Roman" w:hAnsi="Tahoma" w:cs="Tahoma"/>
          <w:color w:val="FF0000"/>
          <w:lang w:eastAsia="de-DE"/>
        </w:rPr>
        <w:t>CATS</w:t>
      </w:r>
    </w:p>
    <w:p w:rsidR="00132A1F" w:rsidRDefault="00132A1F" w:rsidP="00132A1F"/>
    <w:p w:rsidR="00132A1F" w:rsidRPr="009662CE" w:rsidRDefault="00132A1F" w:rsidP="00132A1F">
      <w:pPr>
        <w:ind w:left="360"/>
        <w:jc w:val="right"/>
        <w:rPr>
          <w:rFonts w:ascii="Tahoma" w:hAnsi="Tahoma" w:cs="Tahoma"/>
          <w:color w:val="FF0000"/>
          <w:sz w:val="22"/>
          <w:szCs w:val="22"/>
        </w:rPr>
      </w:pPr>
      <w:r>
        <w:tab/>
      </w:r>
      <w:r w:rsidRPr="009662CE">
        <w:rPr>
          <w:rFonts w:ascii="Tahoma" w:hAnsi="Tahoma" w:cs="Tahoma"/>
          <w:color w:val="FF0000"/>
          <w:sz w:val="22"/>
          <w:szCs w:val="22"/>
        </w:rPr>
        <w:t xml:space="preserve">0,25 Punkte pro </w:t>
      </w:r>
      <w:proofErr w:type="gramStart"/>
      <w:r w:rsidRPr="009662CE">
        <w:rPr>
          <w:rFonts w:ascii="Tahoma" w:hAnsi="Tahoma" w:cs="Tahoma"/>
          <w:color w:val="FF0000"/>
          <w:sz w:val="22"/>
          <w:szCs w:val="22"/>
        </w:rPr>
        <w:t>richtiger</w:t>
      </w:r>
      <w:proofErr w:type="gramEnd"/>
      <w:r w:rsidRPr="009662CE">
        <w:rPr>
          <w:rFonts w:ascii="Tahoma" w:hAnsi="Tahoma" w:cs="Tahoma"/>
          <w:color w:val="FF0000"/>
          <w:sz w:val="22"/>
          <w:szCs w:val="22"/>
        </w:rPr>
        <w:t xml:space="preserve"> Zuordnung</w:t>
      </w:r>
    </w:p>
    <w:p w:rsidR="002F2EB8" w:rsidRPr="00132A1F" w:rsidRDefault="002F2EB8" w:rsidP="00132A1F">
      <w:pPr>
        <w:tabs>
          <w:tab w:val="left" w:pos="6600"/>
        </w:tabs>
      </w:pPr>
    </w:p>
    <w:sectPr w:rsidR="002F2EB8" w:rsidRPr="00132A1F" w:rsidSect="00AE30F7">
      <w:pgSz w:w="11906" w:h="16838" w:code="9"/>
      <w:pgMar w:top="1134" w:right="1106" w:bottom="90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1F" w:rsidRDefault="002D241F" w:rsidP="00666C20">
      <w:r>
        <w:separator/>
      </w:r>
    </w:p>
  </w:endnote>
  <w:endnote w:type="continuationSeparator" w:id="0">
    <w:p w:rsidR="002D241F" w:rsidRDefault="002D241F" w:rsidP="006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1F" w:rsidRDefault="002D241F" w:rsidP="00666C20">
      <w:r>
        <w:separator/>
      </w:r>
    </w:p>
  </w:footnote>
  <w:footnote w:type="continuationSeparator" w:id="0">
    <w:p w:rsidR="002D241F" w:rsidRDefault="002D241F" w:rsidP="0066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E06"/>
    <w:multiLevelType w:val="hybridMultilevel"/>
    <w:tmpl w:val="13E4532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3B3C"/>
    <w:multiLevelType w:val="hybridMultilevel"/>
    <w:tmpl w:val="A7364B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AA48C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780162"/>
    <w:multiLevelType w:val="multilevel"/>
    <w:tmpl w:val="098EF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03EE3"/>
    <w:multiLevelType w:val="hybridMultilevel"/>
    <w:tmpl w:val="0CA6ACD8"/>
    <w:lvl w:ilvl="0" w:tplc="849483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5AE9"/>
    <w:multiLevelType w:val="hybridMultilevel"/>
    <w:tmpl w:val="DAC66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606AF"/>
    <w:multiLevelType w:val="hybridMultilevel"/>
    <w:tmpl w:val="3E14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1159C"/>
    <w:multiLevelType w:val="hybridMultilevel"/>
    <w:tmpl w:val="81AC37C2"/>
    <w:lvl w:ilvl="0" w:tplc="B8949BF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4BB5"/>
    <w:multiLevelType w:val="hybridMultilevel"/>
    <w:tmpl w:val="797AD15C"/>
    <w:lvl w:ilvl="0" w:tplc="F9C00336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>
    <w:nsid w:val="19F75D97"/>
    <w:multiLevelType w:val="hybridMultilevel"/>
    <w:tmpl w:val="1A14D87A"/>
    <w:lvl w:ilvl="0" w:tplc="DFE849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16879"/>
    <w:multiLevelType w:val="hybridMultilevel"/>
    <w:tmpl w:val="535A33BC"/>
    <w:lvl w:ilvl="0" w:tplc="98461EC4">
      <w:start w:val="13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0F2286C"/>
    <w:multiLevelType w:val="hybridMultilevel"/>
    <w:tmpl w:val="FDA09F2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410A1"/>
    <w:multiLevelType w:val="hybridMultilevel"/>
    <w:tmpl w:val="5E9CDA5E"/>
    <w:lvl w:ilvl="0" w:tplc="61AEA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C2722"/>
    <w:multiLevelType w:val="multilevel"/>
    <w:tmpl w:val="83DCF6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4455DB"/>
    <w:multiLevelType w:val="hybridMultilevel"/>
    <w:tmpl w:val="34724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4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E3527"/>
    <w:multiLevelType w:val="hybridMultilevel"/>
    <w:tmpl w:val="94E45584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B2C64"/>
    <w:multiLevelType w:val="hybridMultilevel"/>
    <w:tmpl w:val="74787D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C5877"/>
    <w:multiLevelType w:val="hybridMultilevel"/>
    <w:tmpl w:val="2A66138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40FFA"/>
    <w:multiLevelType w:val="hybridMultilevel"/>
    <w:tmpl w:val="7876B9B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3416B"/>
    <w:multiLevelType w:val="hybridMultilevel"/>
    <w:tmpl w:val="AB44BEB6"/>
    <w:lvl w:ilvl="0" w:tplc="61AEA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37B2E"/>
    <w:multiLevelType w:val="hybridMultilevel"/>
    <w:tmpl w:val="3EB632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EA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06636"/>
    <w:multiLevelType w:val="hybridMultilevel"/>
    <w:tmpl w:val="098EF1F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22278"/>
    <w:multiLevelType w:val="hybridMultilevel"/>
    <w:tmpl w:val="E5F8F2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D3D10"/>
    <w:multiLevelType w:val="hybridMultilevel"/>
    <w:tmpl w:val="A3E4FBB0"/>
    <w:lvl w:ilvl="0" w:tplc="F27410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545"/>
    <w:multiLevelType w:val="hybridMultilevel"/>
    <w:tmpl w:val="CDD024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C3F1B"/>
    <w:multiLevelType w:val="hybridMultilevel"/>
    <w:tmpl w:val="69A08BA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47978"/>
    <w:multiLevelType w:val="hybridMultilevel"/>
    <w:tmpl w:val="83DCF6D0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57CA3336"/>
    <w:multiLevelType w:val="hybridMultilevel"/>
    <w:tmpl w:val="CEB6A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A3E8D"/>
    <w:multiLevelType w:val="hybridMultilevel"/>
    <w:tmpl w:val="F4FE7258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0764B6D"/>
    <w:multiLevelType w:val="hybridMultilevel"/>
    <w:tmpl w:val="D11835C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BBA"/>
    <w:multiLevelType w:val="hybridMultilevel"/>
    <w:tmpl w:val="3B6868D4"/>
    <w:lvl w:ilvl="0" w:tplc="61AEA8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2">
    <w:nsid w:val="6CA42A66"/>
    <w:multiLevelType w:val="hybridMultilevel"/>
    <w:tmpl w:val="6846D0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57784F"/>
    <w:multiLevelType w:val="hybridMultilevel"/>
    <w:tmpl w:val="A6F24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750B"/>
    <w:multiLevelType w:val="multilevel"/>
    <w:tmpl w:val="62F00B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78ED7874"/>
    <w:multiLevelType w:val="hybridMultilevel"/>
    <w:tmpl w:val="7876B9BE"/>
    <w:lvl w:ilvl="0" w:tplc="98461EC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05D"/>
    <w:multiLevelType w:val="hybridMultilevel"/>
    <w:tmpl w:val="4FE0C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D4C16"/>
    <w:multiLevelType w:val="hybridMultilevel"/>
    <w:tmpl w:val="DF0C6572"/>
    <w:lvl w:ilvl="0" w:tplc="FD680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37"/>
  </w:num>
  <w:num w:numId="5">
    <w:abstractNumId w:val="35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25"/>
  </w:num>
  <w:num w:numId="11">
    <w:abstractNumId w:val="8"/>
  </w:num>
  <w:num w:numId="12">
    <w:abstractNumId w:val="18"/>
  </w:num>
  <w:num w:numId="13">
    <w:abstractNumId w:val="30"/>
  </w:num>
  <w:num w:numId="14">
    <w:abstractNumId w:val="17"/>
  </w:num>
  <w:num w:numId="15">
    <w:abstractNumId w:val="11"/>
  </w:num>
  <w:num w:numId="16">
    <w:abstractNumId w:val="20"/>
  </w:num>
  <w:num w:numId="17">
    <w:abstractNumId w:val="21"/>
  </w:num>
  <w:num w:numId="18">
    <w:abstractNumId w:val="3"/>
  </w:num>
  <w:num w:numId="19">
    <w:abstractNumId w:val="12"/>
  </w:num>
  <w:num w:numId="20">
    <w:abstractNumId w:val="31"/>
  </w:num>
  <w:num w:numId="21">
    <w:abstractNumId w:val="19"/>
  </w:num>
  <w:num w:numId="22">
    <w:abstractNumId w:val="1"/>
  </w:num>
  <w:num w:numId="23">
    <w:abstractNumId w:val="26"/>
  </w:num>
  <w:num w:numId="24">
    <w:abstractNumId w:val="13"/>
  </w:num>
  <w:num w:numId="25">
    <w:abstractNumId w:val="32"/>
  </w:num>
  <w:num w:numId="26">
    <w:abstractNumId w:val="29"/>
  </w:num>
  <w:num w:numId="27">
    <w:abstractNumId w:val="6"/>
  </w:num>
  <w:num w:numId="28">
    <w:abstractNumId w:val="36"/>
  </w:num>
  <w:num w:numId="29">
    <w:abstractNumId w:val="5"/>
  </w:num>
  <w:num w:numId="30">
    <w:abstractNumId w:val="16"/>
  </w:num>
  <w:num w:numId="31">
    <w:abstractNumId w:val="33"/>
  </w:num>
  <w:num w:numId="32">
    <w:abstractNumId w:val="2"/>
  </w:num>
  <w:num w:numId="33">
    <w:abstractNumId w:val="27"/>
  </w:num>
  <w:num w:numId="34">
    <w:abstractNumId w:val="34"/>
  </w:num>
  <w:num w:numId="35">
    <w:abstractNumId w:val="28"/>
  </w:num>
  <w:num w:numId="36">
    <w:abstractNumId w:val="23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49"/>
    <w:rsid w:val="000135FC"/>
    <w:rsid w:val="00081D49"/>
    <w:rsid w:val="000823B0"/>
    <w:rsid w:val="000A50B7"/>
    <w:rsid w:val="000D1009"/>
    <w:rsid w:val="00132A1F"/>
    <w:rsid w:val="001548C6"/>
    <w:rsid w:val="001558DA"/>
    <w:rsid w:val="00163752"/>
    <w:rsid w:val="00175A02"/>
    <w:rsid w:val="001827FA"/>
    <w:rsid w:val="00190E7D"/>
    <w:rsid w:val="001B3EF5"/>
    <w:rsid w:val="001B686C"/>
    <w:rsid w:val="001D5D04"/>
    <w:rsid w:val="00242A4B"/>
    <w:rsid w:val="00247C02"/>
    <w:rsid w:val="00285AD6"/>
    <w:rsid w:val="002928B8"/>
    <w:rsid w:val="002D241F"/>
    <w:rsid w:val="002E4CFF"/>
    <w:rsid w:val="002F2EB8"/>
    <w:rsid w:val="00306F99"/>
    <w:rsid w:val="0038143B"/>
    <w:rsid w:val="004273B4"/>
    <w:rsid w:val="0044149B"/>
    <w:rsid w:val="00441913"/>
    <w:rsid w:val="0046396D"/>
    <w:rsid w:val="00491193"/>
    <w:rsid w:val="004B6707"/>
    <w:rsid w:val="00523CA1"/>
    <w:rsid w:val="00527654"/>
    <w:rsid w:val="00551B4D"/>
    <w:rsid w:val="0055690C"/>
    <w:rsid w:val="00594548"/>
    <w:rsid w:val="005957F2"/>
    <w:rsid w:val="005A1926"/>
    <w:rsid w:val="005A411B"/>
    <w:rsid w:val="005D159D"/>
    <w:rsid w:val="005E1B03"/>
    <w:rsid w:val="005F4D02"/>
    <w:rsid w:val="00600068"/>
    <w:rsid w:val="006132F9"/>
    <w:rsid w:val="00615149"/>
    <w:rsid w:val="0061582A"/>
    <w:rsid w:val="00666C20"/>
    <w:rsid w:val="00684C45"/>
    <w:rsid w:val="006A5D49"/>
    <w:rsid w:val="006B3E3B"/>
    <w:rsid w:val="006C2377"/>
    <w:rsid w:val="006E67CA"/>
    <w:rsid w:val="00717E63"/>
    <w:rsid w:val="00732259"/>
    <w:rsid w:val="007455E4"/>
    <w:rsid w:val="00753278"/>
    <w:rsid w:val="00797D91"/>
    <w:rsid w:val="007A7979"/>
    <w:rsid w:val="007D2040"/>
    <w:rsid w:val="008162FF"/>
    <w:rsid w:val="0082047C"/>
    <w:rsid w:val="008448C0"/>
    <w:rsid w:val="008B2B4A"/>
    <w:rsid w:val="008E5C4E"/>
    <w:rsid w:val="00924DC7"/>
    <w:rsid w:val="009662CE"/>
    <w:rsid w:val="009C06BE"/>
    <w:rsid w:val="009F68A8"/>
    <w:rsid w:val="00A1715F"/>
    <w:rsid w:val="00A25E0C"/>
    <w:rsid w:val="00A353F7"/>
    <w:rsid w:val="00A363B2"/>
    <w:rsid w:val="00A41BB1"/>
    <w:rsid w:val="00A5258B"/>
    <w:rsid w:val="00A6146B"/>
    <w:rsid w:val="00AE1103"/>
    <w:rsid w:val="00AE30F7"/>
    <w:rsid w:val="00B15A95"/>
    <w:rsid w:val="00B23C7D"/>
    <w:rsid w:val="00B505BA"/>
    <w:rsid w:val="00B677CC"/>
    <w:rsid w:val="00B70D7D"/>
    <w:rsid w:val="00B71198"/>
    <w:rsid w:val="00BA2CBB"/>
    <w:rsid w:val="00BA6542"/>
    <w:rsid w:val="00BD3347"/>
    <w:rsid w:val="00BE274A"/>
    <w:rsid w:val="00C07FB1"/>
    <w:rsid w:val="00C228EA"/>
    <w:rsid w:val="00C64BCC"/>
    <w:rsid w:val="00CA1D3A"/>
    <w:rsid w:val="00CA5B39"/>
    <w:rsid w:val="00CA5EF6"/>
    <w:rsid w:val="00CC0CCC"/>
    <w:rsid w:val="00CD20AA"/>
    <w:rsid w:val="00D45CCD"/>
    <w:rsid w:val="00D57EFF"/>
    <w:rsid w:val="00D8371C"/>
    <w:rsid w:val="00D86C4D"/>
    <w:rsid w:val="00DB0F65"/>
    <w:rsid w:val="00DC359B"/>
    <w:rsid w:val="00DD4398"/>
    <w:rsid w:val="00E424EC"/>
    <w:rsid w:val="00E468E3"/>
    <w:rsid w:val="00EA5C7F"/>
    <w:rsid w:val="00EF1502"/>
    <w:rsid w:val="00F84B4C"/>
    <w:rsid w:val="00F978E8"/>
    <w:rsid w:val="00FC498A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D4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semiHidden/>
    <w:rsid w:val="008204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827FA"/>
    <w:pPr>
      <w:spacing w:after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666C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6C20"/>
    <w:rPr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D4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semiHidden/>
    <w:rsid w:val="008204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827FA"/>
    <w:pPr>
      <w:spacing w:after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666C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6C20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genius.com/Lin-manuel-miranda-cabinet-battle-1-lyric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genius.com/Lin-manuel-miranda-cabinet-battle-1-lyr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mklandjugend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B012-9FDA-4545-96CA-58AC28F0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SSI</Company>
  <LinksUpToDate>false</LinksUpToDate>
  <CharactersWithSpaces>2200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Landjugend Steiermark</dc:creator>
  <cp:lastModifiedBy>Resch Bettina</cp:lastModifiedBy>
  <cp:revision>5</cp:revision>
  <cp:lastPrinted>2010-04-19T12:10:00Z</cp:lastPrinted>
  <dcterms:created xsi:type="dcterms:W3CDTF">2017-04-25T13:03:00Z</dcterms:created>
  <dcterms:modified xsi:type="dcterms:W3CDTF">2017-04-26T09:27:00Z</dcterms:modified>
</cp:coreProperties>
</file>